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 xml:space="preserve">                            Консультация для родителей по музыкальному воспитанию</w:t>
      </w:r>
    </w:p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 xml:space="preserve">                                                    Тема: «Музыкотерапия»</w:t>
      </w:r>
    </w:p>
    <w:p w:rsidR="00981D73" w:rsidRPr="00BD4A0A" w:rsidRDefault="00981D73" w:rsidP="00BD4A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>Восприятие различных звуков, ритмов, мелодий оказывает психологическое и физиологическое воздействие на человеческий организм. Именно поэтому будет не лишним послушать вместе с крохой правильно подобранную музыку - это окажет благоприятное влияние на его развитие</w:t>
      </w:r>
    </w:p>
    <w:p w:rsidR="00981D73" w:rsidRPr="00BD4A0A" w:rsidRDefault="00981D73" w:rsidP="00BD4A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 xml:space="preserve">Физиологическое воздействие музыки на человеческий организм основано на том, что нервная система и мускулатура обладают способностью усвоения ритма. Музыка, выступая в качестве ритмического раздражителя, стимулирует физиологические процессы, происходящие ритмично как в двигательной, так и в вегетативной сфере. Поступая через слуховой анализатор в кору головного мозга, она распространяется на подкорковые центры, спинной мозг и дальше - на вегетативную нервную систему и внутренние органы. Различными исследованиями было установлено воздействие музыкальных раздражителей на пульс, дыхание в зависимости от высоты, силы, звука и тембра. Частота дыхательных движений и сердцебиений изменяется в зависимости от темпа, тональности музыкального произведения. Так, например, </w:t>
      </w:r>
      <w:proofErr w:type="gramStart"/>
      <w:r w:rsidRPr="00BD4A0A">
        <w:rPr>
          <w:rFonts w:ascii="Times New Roman" w:hAnsi="Times New Roman" w:cs="Times New Roman"/>
          <w:sz w:val="24"/>
        </w:rPr>
        <w:t>сердечно-сосудистая</w:t>
      </w:r>
      <w:proofErr w:type="gramEnd"/>
      <w:r w:rsidRPr="00BD4A0A">
        <w:rPr>
          <w:rFonts w:ascii="Times New Roman" w:hAnsi="Times New Roman" w:cs="Times New Roman"/>
          <w:sz w:val="24"/>
        </w:rPr>
        <w:t xml:space="preserve"> система заметно реагирует на музыку, доставляющую удовольствие и создающую приятное настроение. В этом случае замедляется пульс, усиливаются сокращения сердца, снижается артериальное давление, расширяются кровеносные сосуды. При раздражающем характере музыки сердцебиение учащается и становится слабее. Музыка также влияет на нейроэндокринную систему, в частности на гормональный уровень в крови. Под ее воздействием может изменяться тонус мышц, моторная активность. Посредством воздействия вибрации звуков создаются энергетические поля, которые заставляют резонировать каждую клетку организма. Таким </w:t>
      </w:r>
      <w:proofErr w:type="gramStart"/>
      <w:r w:rsidRPr="00BD4A0A">
        <w:rPr>
          <w:rFonts w:ascii="Times New Roman" w:hAnsi="Times New Roman" w:cs="Times New Roman"/>
          <w:sz w:val="24"/>
        </w:rPr>
        <w:t>образом</w:t>
      </w:r>
      <w:proofErr w:type="gramEnd"/>
      <w:r w:rsidRPr="00BD4A0A">
        <w:rPr>
          <w:rFonts w:ascii="Times New Roman" w:hAnsi="Times New Roman" w:cs="Times New Roman"/>
          <w:sz w:val="24"/>
        </w:rPr>
        <w:t xml:space="preserve"> своеобразная «музыкальная энергия» нормализует ритм нашего дыхания, пульс, давление, температуру, снимает мышечное напряжение.</w:t>
      </w:r>
    </w:p>
    <w:p w:rsidR="00981D73" w:rsidRPr="00BD4A0A" w:rsidRDefault="00981D73" w:rsidP="00BD4A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D4A0A">
        <w:rPr>
          <w:rFonts w:ascii="Times New Roman" w:hAnsi="Times New Roman" w:cs="Times New Roman"/>
          <w:sz w:val="24"/>
        </w:rPr>
        <w:t>Отдельные элементы музыки имеют прямое влияние на различные системы человеческого организма.</w:t>
      </w:r>
    </w:p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>• Ритм. Правильно подобранный музыкальный ритм путем нормализации биологических ритмов способствует правильному перераспределению энергии, гармонии, хорошему самочувствию. Если звучание ритма музыки реже ритма пульса - то мелодия будет оказывать релаксационный эффект на организм, мягкие ритмы успокаивают, а если они чаще пульса, возникает возбуждающий эффект, при этом быстрые пульсирующие ритмы могут вызывать отрицательные эмоции.</w:t>
      </w:r>
    </w:p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 xml:space="preserve">• Тональность. Минорные тональности обнаруживают депрессивный, подавляющий эффект. </w:t>
      </w:r>
      <w:proofErr w:type="gramStart"/>
      <w:r w:rsidRPr="00BD4A0A">
        <w:rPr>
          <w:rFonts w:ascii="Times New Roman" w:hAnsi="Times New Roman" w:cs="Times New Roman"/>
          <w:sz w:val="24"/>
        </w:rPr>
        <w:t>Мажорные</w:t>
      </w:r>
      <w:proofErr w:type="gramEnd"/>
      <w:r w:rsidRPr="00BD4A0A">
        <w:rPr>
          <w:rFonts w:ascii="Times New Roman" w:hAnsi="Times New Roman" w:cs="Times New Roman"/>
          <w:sz w:val="24"/>
        </w:rPr>
        <w:t xml:space="preserve"> - поднимают настроение, приводят в хорошее расположение духа, повышают артериальное давление и мускульный тонус.</w:t>
      </w:r>
    </w:p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>• Частотность. Высокочастотные звуки (3000-8000 Гц и выше) вызывают в мозге резонанс, пагубно воздействуя на познавательные процессы. Длительный и громкий звук вообще способен привести к полному истощению организма. Звуки среднего диапазона (750-3000 Гц) стимулируют сердечную деятельность, дыхание и эмоциональный фон. Низкие (125-750 Гц) воздействуют на физическое движение, вызывают напряжение и даже спазмы в мускулатуре. Музыка с низкими вибрациями не дает возможности сконцентрироваться или успокоиться.</w:t>
      </w:r>
    </w:p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BD4A0A">
        <w:rPr>
          <w:rFonts w:ascii="Times New Roman" w:hAnsi="Times New Roman" w:cs="Times New Roman"/>
          <w:sz w:val="24"/>
        </w:rPr>
        <w:t>• Так же очень важны такие характеристики, как диссонансы - дисгармоничное сочетание звуков - они возбуждают, раздражают, и консонансы - гармоничное сочетание звуков - они, напротив, успокаивают, создают приятное ощущение.</w:t>
      </w:r>
      <w:proofErr w:type="gramEnd"/>
      <w:r w:rsidRPr="00BD4A0A">
        <w:rPr>
          <w:rFonts w:ascii="Times New Roman" w:hAnsi="Times New Roman" w:cs="Times New Roman"/>
          <w:sz w:val="24"/>
        </w:rPr>
        <w:t xml:space="preserve"> Так, например, рок-музыка отличается частым диссонансом, нерегулярностью ритмов, отсутствием формы. Она воздействует ультра- и инфразвуками, мы их не слышим, но их воспринимают наши органы, а это может действовать разрушающе на мозг.</w:t>
      </w:r>
    </w:p>
    <w:p w:rsidR="00981D73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 xml:space="preserve">             </w:t>
      </w:r>
    </w:p>
    <w:p w:rsidR="001B4BAC" w:rsidRPr="00BD4A0A" w:rsidRDefault="00981D73" w:rsidP="00BD4A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D4A0A">
        <w:rPr>
          <w:rFonts w:ascii="Times New Roman" w:hAnsi="Times New Roman" w:cs="Times New Roman"/>
          <w:sz w:val="24"/>
        </w:rPr>
        <w:t xml:space="preserve">               </w:t>
      </w:r>
    </w:p>
    <w:sectPr w:rsidR="001B4BAC" w:rsidRPr="00BD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3B"/>
    <w:rsid w:val="001B4BAC"/>
    <w:rsid w:val="00981D73"/>
    <w:rsid w:val="00BD4A0A"/>
    <w:rsid w:val="00F7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3129</Characters>
  <Application>Microsoft Office Word</Application>
  <DocSecurity>0</DocSecurity>
  <Lines>26</Lines>
  <Paragraphs>7</Paragraphs>
  <ScaleCrop>false</ScaleCrop>
  <Company>Home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2015-09-27T10:38:00Z</dcterms:created>
  <dcterms:modified xsi:type="dcterms:W3CDTF">2026-03-01T08:05:00Z</dcterms:modified>
</cp:coreProperties>
</file>