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9F" w:rsidRPr="008A6FB8" w:rsidRDefault="008A6FB8" w:rsidP="008A6FB8">
      <w:pPr>
        <w:jc w:val="center"/>
        <w:rPr>
          <w:rFonts w:ascii="Times New Roman" w:hAnsi="Times New Roman" w:cs="Times New Roman"/>
          <w:b/>
          <w:bCs/>
        </w:rPr>
      </w:pPr>
      <w:r w:rsidRPr="008A6FB8">
        <w:rPr>
          <w:rFonts w:ascii="Times New Roman" w:hAnsi="Times New Roman" w:cs="Times New Roman"/>
          <w:b/>
          <w:bCs/>
        </w:rPr>
        <w:t>Участие педагогов ДОУ в конкурсах профессионального мастерства за 2024 год</w:t>
      </w:r>
    </w:p>
    <w:p w:rsidR="008A6FB8" w:rsidRDefault="008A6FB8" w:rsidP="008A6FB8">
      <w:pPr>
        <w:jc w:val="center"/>
        <w:rPr>
          <w:rFonts w:ascii="Times New Roman" w:hAnsi="Times New Roman" w:cs="Times New Roman"/>
          <w:b/>
          <w:bCs/>
        </w:rPr>
      </w:pPr>
      <w:r w:rsidRPr="008A6FB8">
        <w:rPr>
          <w:rFonts w:ascii="Times New Roman" w:hAnsi="Times New Roman" w:cs="Times New Roman"/>
          <w:b/>
          <w:bCs/>
        </w:rPr>
        <w:t>(значимые конкурсы городского, регионального и федерального уровня)</w:t>
      </w:r>
    </w:p>
    <w:tbl>
      <w:tblPr>
        <w:tblStyle w:val="ac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09"/>
        <w:gridCol w:w="1176"/>
        <w:gridCol w:w="3828"/>
        <w:gridCol w:w="2363"/>
        <w:gridCol w:w="2138"/>
      </w:tblGrid>
      <w:tr w:rsidR="000E2AD9" w:rsidTr="00D9087D">
        <w:tc>
          <w:tcPr>
            <w:tcW w:w="809" w:type="dxa"/>
            <w:shd w:val="clear" w:color="auto" w:fill="E2EFD9" w:themeFill="accent6" w:themeFillTint="33"/>
          </w:tcPr>
          <w:p w:rsidR="008A6FB8" w:rsidRDefault="008A6FB8" w:rsidP="008A6F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176" w:type="dxa"/>
            <w:shd w:val="clear" w:color="auto" w:fill="E2EFD9" w:themeFill="accent6" w:themeFillTint="33"/>
          </w:tcPr>
          <w:p w:rsidR="008A6FB8" w:rsidRDefault="008A6FB8" w:rsidP="008A6F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ДОУ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:rsidR="008A6FB8" w:rsidRDefault="008A6FB8" w:rsidP="008A6F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конкурса</w:t>
            </w:r>
          </w:p>
        </w:tc>
        <w:tc>
          <w:tcPr>
            <w:tcW w:w="2363" w:type="dxa"/>
            <w:shd w:val="clear" w:color="auto" w:fill="E2EFD9" w:themeFill="accent6" w:themeFillTint="33"/>
          </w:tcPr>
          <w:p w:rsidR="008A6FB8" w:rsidRDefault="008A6FB8" w:rsidP="008A6F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участника, должность</w:t>
            </w:r>
          </w:p>
        </w:tc>
        <w:tc>
          <w:tcPr>
            <w:tcW w:w="2138" w:type="dxa"/>
            <w:shd w:val="clear" w:color="auto" w:fill="E2EFD9" w:themeFill="accent6" w:themeFillTint="33"/>
          </w:tcPr>
          <w:p w:rsidR="008A6FB8" w:rsidRDefault="008A6FB8" w:rsidP="008A6F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 участия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1</w:t>
            </w:r>
          </w:p>
        </w:tc>
        <w:tc>
          <w:tcPr>
            <w:tcW w:w="1176" w:type="dxa"/>
            <w:vMerge w:val="restart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Pr="00DF4516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МБДОУ «Детский сад № 15 «Алёнушка» присмотра и оздоровления»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Городской конкурс профессионального мастерства педагогов «Признание»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Федорова Юлия Александровна, учитель-логопед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C522B7">
            <w:pPr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финалист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2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Городской конкурс профессионального мастерства педагогов «Признание»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Селина Юлия Васильевна, заместитель заведующего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E9191E">
            <w:pPr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финалист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3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 xml:space="preserve">Конкурс педагогов детских садов Инновационной сети образовательных организаций «Школа </w:t>
            </w:r>
            <w:proofErr w:type="spellStart"/>
            <w:r w:rsidRPr="00DF4516">
              <w:rPr>
                <w:rFonts w:ascii="Liberation Serif" w:hAnsi="Liberation Serif" w:cs="Times New Roman"/>
                <w:bCs/>
              </w:rPr>
              <w:t>Росатома</w:t>
            </w:r>
            <w:proofErr w:type="spellEnd"/>
            <w:r w:rsidRPr="00DF4516">
              <w:rPr>
                <w:rFonts w:ascii="Liberation Serif" w:hAnsi="Liberation Serif" w:cs="Times New Roman"/>
                <w:bCs/>
              </w:rPr>
              <w:t>», внедряющих сетевые технологические стандарты реализации ФГОС и ФОП дошкольного образования в 2024-2025 учебном году»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Селина Юлия Васильевна, заместитель заведующего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C522B7">
            <w:pPr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 xml:space="preserve">полуфиналист 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4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C522B7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 xml:space="preserve">Всероссийский конкурс </w:t>
            </w:r>
            <w:r w:rsidR="00DF4516" w:rsidRPr="00DF4516">
              <w:rPr>
                <w:rFonts w:ascii="Liberation Serif" w:hAnsi="Liberation Serif" w:cs="Times New Roman"/>
                <w:bCs/>
              </w:rPr>
              <w:t xml:space="preserve">«Образовательная организация XXI века. </w:t>
            </w:r>
          </w:p>
          <w:p w:rsidR="00DF4516" w:rsidRPr="00DF4516" w:rsidRDefault="00DF4516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Лига лидеров - 2024»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Селина Юлия Васильевна, заместитель заведующего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победитель в номинации «Методист-новатор-2024»</w:t>
            </w:r>
          </w:p>
        </w:tc>
      </w:tr>
      <w:tr w:rsidR="00C522B7" w:rsidRPr="00DF4516" w:rsidTr="00DF30A4">
        <w:tc>
          <w:tcPr>
            <w:tcW w:w="809" w:type="dxa"/>
            <w:shd w:val="clear" w:color="auto" w:fill="FBE4D5" w:themeFill="accent2" w:themeFillTint="33"/>
          </w:tcPr>
          <w:p w:rsidR="00C522B7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t>5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C522B7" w:rsidRPr="00DF4516" w:rsidRDefault="00C522B7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C522B7" w:rsidRPr="00DF4516" w:rsidRDefault="00C522B7" w:rsidP="00C522B7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 xml:space="preserve">Всероссийский конкурс </w:t>
            </w:r>
            <w:r w:rsidRPr="00DF4516">
              <w:rPr>
                <w:rFonts w:ascii="Liberation Serif" w:hAnsi="Liberation Serif" w:cs="Times New Roman"/>
                <w:bCs/>
              </w:rPr>
              <w:t xml:space="preserve">«Образовательная организация XXI века. </w:t>
            </w:r>
          </w:p>
          <w:p w:rsidR="00C522B7" w:rsidRDefault="00C522B7" w:rsidP="00C522B7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Лига лидеров - 2024»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C522B7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коллектив МБДОУ «Детский сад № 15 «Алёнушка»</w:t>
            </w: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  <w:p w:rsidR="000E2AD9" w:rsidRPr="00DF4516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заведующий Матюшкина Инна Владимировна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C522B7" w:rsidRDefault="000E2AD9" w:rsidP="008A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 w:cs="Times New Roman"/>
                <w:bCs/>
              </w:rPr>
              <w:t xml:space="preserve">победитель в номинации </w:t>
            </w:r>
            <w:r w:rsidRPr="009A3408">
              <w:rPr>
                <w:rFonts w:ascii="Times New Roman" w:hAnsi="Times New Roman"/>
              </w:rPr>
              <w:t>«Лидер в создании современных образовательных технологий социально-коммуникативного развития детей дошкольного возраста»</w:t>
            </w:r>
          </w:p>
          <w:p w:rsidR="000E2AD9" w:rsidRPr="00DF4516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Times New Roman" w:hAnsi="Times New Roman"/>
              </w:rPr>
              <w:t>знак «Эффективный руководитель»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t>6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DF4516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 xml:space="preserve">Городского марафона профессионального мастерства для педагогических работников дошкольных образовательных организаций «Занятие как занимательное дело: работаем по ФГОС ДО, ФОП </w:t>
            </w:r>
            <w:proofErr w:type="gramStart"/>
            <w:r w:rsidRPr="00DF4516">
              <w:rPr>
                <w:rFonts w:ascii="Liberation Serif" w:hAnsi="Liberation Serif" w:cs="Times New Roman"/>
                <w:bCs/>
              </w:rPr>
              <w:t>ДО</w:t>
            </w:r>
            <w:proofErr w:type="gramEnd"/>
            <w:r w:rsidRPr="00DF4516">
              <w:rPr>
                <w:rFonts w:ascii="Liberation Serif" w:hAnsi="Liberation Serif" w:cs="Times New Roman"/>
                <w:bCs/>
              </w:rPr>
              <w:t>.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Захарова Елена Игоревна, воспитатель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победитель в номинации</w:t>
            </w:r>
          </w:p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t>7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DF4516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/>
              </w:rPr>
              <w:t>Городской конкурс «Секреты правильной речи»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 xml:space="preserve">Шапошникова Елена Владимировна, Ларькова Елена Владимировна, </w:t>
            </w:r>
            <w:r w:rsidRPr="00DF4516">
              <w:rPr>
                <w:rFonts w:ascii="Liberation Serif" w:hAnsi="Liberation Serif" w:cs="Times New Roman"/>
                <w:bCs/>
              </w:rPr>
              <w:lastRenderedPageBreak/>
              <w:t>воспитатели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lastRenderedPageBreak/>
              <w:t>участники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lastRenderedPageBreak/>
              <w:t>8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DF4516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 w:cs="Times New Roman"/>
                <w:bCs/>
              </w:rPr>
              <w:t>Городской фестиваль интерактивных игр, направленных на развитие элементарных математических представлений детей старшего дошкольного возраста</w:t>
            </w:r>
            <w:proofErr w:type="gramStart"/>
            <w:r w:rsidRPr="00DF4516">
              <w:rPr>
                <w:rFonts w:ascii="Liberation Serif" w:hAnsi="Liberation Serif" w:cs="Times New Roman"/>
                <w:bCs/>
              </w:rPr>
              <w:t>«Н</w:t>
            </w:r>
            <w:proofErr w:type="gramEnd"/>
            <w:r w:rsidRPr="00DF4516">
              <w:rPr>
                <w:rFonts w:ascii="Liberation Serif" w:hAnsi="Liberation Serif" w:cs="Times New Roman"/>
                <w:bCs/>
              </w:rPr>
              <w:t>ескучная математика»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0E2AD9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воспитатели:</w:t>
            </w:r>
          </w:p>
          <w:p w:rsidR="00DF4516" w:rsidRPr="00DF4516" w:rsidRDefault="000E2AD9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 xml:space="preserve">Шапошникова Елена Владимировна, Ларькова Елена Владимировна, Захарова Елена Игоревна, Фурсова Наталья Борисовна 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диплом за участие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t>9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DF4516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/>
              </w:rPr>
              <w:t xml:space="preserve">«Эффективные формы взаимодействия педагогов ДОУ с родителями воспитанников по пяти образовательным областям  в соответствии с ФГОС и ФОП </w:t>
            </w:r>
            <w:proofErr w:type="gramStart"/>
            <w:r w:rsidRPr="00DF4516">
              <w:rPr>
                <w:rFonts w:ascii="Liberation Serif" w:hAnsi="Liberation Serif"/>
              </w:rPr>
              <w:t>ДО</w:t>
            </w:r>
            <w:proofErr w:type="gramEnd"/>
            <w:r w:rsidRPr="00DF4516">
              <w:rPr>
                <w:rFonts w:ascii="Liberation Serif" w:hAnsi="Liberation Serif"/>
              </w:rPr>
              <w:t xml:space="preserve">»  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CD3DCC">
            <w:pPr>
              <w:jc w:val="center"/>
              <w:rPr>
                <w:rFonts w:ascii="Liberation Serif" w:hAnsi="Liberation Serif"/>
              </w:rPr>
            </w:pPr>
            <w:r w:rsidRPr="00DF4516">
              <w:rPr>
                <w:rFonts w:ascii="Liberation Serif" w:hAnsi="Liberation Serif"/>
              </w:rPr>
              <w:t xml:space="preserve">воспитатели: Фурсова Наталья Борисовна, Захарова Елена Игоревна, Шапошникова Елена Владимировна, Ларькова Елена Владимировна, </w:t>
            </w:r>
          </w:p>
          <w:p w:rsidR="00DF4516" w:rsidRPr="00DF4516" w:rsidRDefault="00DF4516" w:rsidP="00CD3DCC">
            <w:pPr>
              <w:jc w:val="center"/>
              <w:rPr>
                <w:rFonts w:ascii="Liberation Serif" w:hAnsi="Liberation Serif"/>
              </w:rPr>
            </w:pPr>
            <w:r w:rsidRPr="00DF4516">
              <w:rPr>
                <w:rFonts w:ascii="Liberation Serif" w:hAnsi="Liberation Serif"/>
              </w:rPr>
              <w:t>учитель-логопед: Федорова Юлия Александровна</w:t>
            </w:r>
          </w:p>
          <w:p w:rsidR="00DF4516" w:rsidRPr="00DF4516" w:rsidRDefault="00DF4516" w:rsidP="00CD3DC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диплом 2 степени</w:t>
            </w:r>
          </w:p>
        </w:tc>
      </w:tr>
      <w:tr w:rsidR="000E2AD9" w:rsidRPr="00DF4516" w:rsidTr="00DF30A4">
        <w:tc>
          <w:tcPr>
            <w:tcW w:w="809" w:type="dxa"/>
            <w:shd w:val="clear" w:color="auto" w:fill="FBE4D5" w:themeFill="accent2" w:themeFillTint="33"/>
          </w:tcPr>
          <w:p w:rsidR="00DF4516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t>10</w:t>
            </w:r>
          </w:p>
        </w:tc>
        <w:tc>
          <w:tcPr>
            <w:tcW w:w="1176" w:type="dxa"/>
            <w:vMerge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DF4516" w:rsidRPr="00DF4516" w:rsidRDefault="000E2AD9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 w:rsidRPr="00DF4516">
              <w:rPr>
                <w:rFonts w:ascii="Liberation Serif" w:hAnsi="Liberation Serif"/>
              </w:rPr>
              <w:t xml:space="preserve">«Эффективные формы взаимодействия педагогов ДОУ с родителями воспитанников по пяти образовательным областям  в соответствии с ФГОС и ФОП </w:t>
            </w:r>
            <w:proofErr w:type="gramStart"/>
            <w:r w:rsidRPr="00DF4516">
              <w:rPr>
                <w:rFonts w:ascii="Liberation Serif" w:hAnsi="Liberation Serif"/>
              </w:rPr>
              <w:t>ДО</w:t>
            </w:r>
            <w:proofErr w:type="gramEnd"/>
            <w:r w:rsidRPr="00DF4516">
              <w:rPr>
                <w:rFonts w:ascii="Liberation Serif" w:hAnsi="Liberation Serif"/>
              </w:rPr>
              <w:t xml:space="preserve">»  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F4516" w:rsidRPr="00DF4516" w:rsidRDefault="00DF4516" w:rsidP="00CD3DCC">
            <w:pPr>
              <w:jc w:val="center"/>
              <w:rPr>
                <w:rFonts w:ascii="Liberation Serif" w:hAnsi="Liberation Serif"/>
              </w:rPr>
            </w:pPr>
            <w:r w:rsidRPr="00DF4516">
              <w:rPr>
                <w:rFonts w:ascii="Liberation Serif" w:hAnsi="Liberation Serif"/>
              </w:rPr>
              <w:t xml:space="preserve"> Баландина Ирина Алексеевна</w:t>
            </w:r>
            <w:r w:rsidR="000E2AD9">
              <w:rPr>
                <w:rFonts w:ascii="Liberation Serif" w:hAnsi="Liberation Serif"/>
              </w:rPr>
              <w:t>, воспитатель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DF4516" w:rsidRPr="00DF4516" w:rsidRDefault="00DF4516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диплом 2 степени</w:t>
            </w:r>
          </w:p>
        </w:tc>
      </w:tr>
      <w:tr w:rsidR="00022BEB" w:rsidRPr="00DF4516" w:rsidTr="00DF30A4">
        <w:tc>
          <w:tcPr>
            <w:tcW w:w="809" w:type="dxa"/>
            <w:shd w:val="clear" w:color="auto" w:fill="FBE4D5" w:themeFill="accent2" w:themeFillTint="33"/>
          </w:tcPr>
          <w:p w:rsidR="00022BEB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t>11</w:t>
            </w:r>
          </w:p>
        </w:tc>
        <w:tc>
          <w:tcPr>
            <w:tcW w:w="1176" w:type="dxa"/>
            <w:vMerge w:val="restart"/>
            <w:tcBorders>
              <w:top w:val="nil"/>
            </w:tcBorders>
            <w:shd w:val="clear" w:color="auto" w:fill="FBE4D5" w:themeFill="accent2" w:themeFillTint="33"/>
          </w:tcPr>
          <w:p w:rsidR="00022BEB" w:rsidRPr="00DF4516" w:rsidRDefault="00022BEB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022BEB" w:rsidRPr="00DF4516" w:rsidRDefault="00022BEB" w:rsidP="00961802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Городской конкурс методических разработок работников дополнительного образования, посвященный 75-летию системы образования городского округа «Город Лесной»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022BEB" w:rsidRPr="00DF4516" w:rsidRDefault="00022BEB" w:rsidP="00CD3DC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Федорова Юлия Александровна, учитель – логопед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022BEB" w:rsidRDefault="00022BEB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диплом за 2 место</w:t>
            </w:r>
          </w:p>
        </w:tc>
      </w:tr>
      <w:tr w:rsidR="00022BEB" w:rsidRPr="00DF4516" w:rsidTr="00DF30A4">
        <w:tc>
          <w:tcPr>
            <w:tcW w:w="809" w:type="dxa"/>
            <w:shd w:val="clear" w:color="auto" w:fill="FBE4D5" w:themeFill="accent2" w:themeFillTint="33"/>
          </w:tcPr>
          <w:p w:rsidR="00022BEB" w:rsidRPr="00DF30A4" w:rsidRDefault="00DF30A4" w:rsidP="008A6FB8">
            <w:pPr>
              <w:jc w:val="center"/>
              <w:rPr>
                <w:rFonts w:ascii="Liberation Serif" w:hAnsi="Liberation Serif" w:cs="Times New Roman"/>
                <w:bCs/>
                <w:lang w:val="en-US"/>
              </w:rPr>
            </w:pPr>
            <w:r>
              <w:rPr>
                <w:rFonts w:ascii="Liberation Serif" w:hAnsi="Liberation Serif" w:cs="Times New Roman"/>
                <w:bCs/>
                <w:lang w:val="en-US"/>
              </w:rPr>
              <w:t>12</w:t>
            </w:r>
            <w:bookmarkStart w:id="0" w:name="_GoBack"/>
            <w:bookmarkEnd w:id="0"/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FBE4D5" w:themeFill="accent2" w:themeFillTint="33"/>
          </w:tcPr>
          <w:p w:rsidR="00022BEB" w:rsidRPr="00DF4516" w:rsidRDefault="00022BEB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:rsidR="00022BEB" w:rsidRDefault="00022BEB" w:rsidP="00961802">
            <w:pPr>
              <w:jc w:val="center"/>
              <w:rPr>
                <w:rFonts w:ascii="Times New Roman" w:hAnsi="Times New Roman" w:cs="Times New Roman"/>
              </w:rPr>
            </w:pPr>
            <w:r w:rsidRPr="00E067EF">
              <w:rPr>
                <w:rFonts w:ascii="Times New Roman" w:hAnsi="Times New Roman" w:cs="Times New Roman"/>
              </w:rPr>
              <w:t>Всероссийский профессиональный педагогический конкурс в номинации «Современные педагогические технологии – лучший опыт применения»</w:t>
            </w:r>
          </w:p>
          <w:p w:rsidR="00022BEB" w:rsidRDefault="00022BEB" w:rsidP="00961802">
            <w:pPr>
              <w:jc w:val="center"/>
              <w:rPr>
                <w:rFonts w:ascii="Times New Roman" w:hAnsi="Times New Roman" w:cs="Times New Roman"/>
              </w:rPr>
            </w:pPr>
            <w:r w:rsidRPr="00E067EF">
              <w:rPr>
                <w:rFonts w:ascii="Times New Roman" w:hAnsi="Times New Roman" w:cs="Times New Roman"/>
              </w:rPr>
              <w:t>АНО «Научно-образовательный центр педагогических проектов г</w:t>
            </w:r>
            <w:proofErr w:type="gramStart"/>
            <w:r w:rsidRPr="00E067EF">
              <w:rPr>
                <w:rFonts w:ascii="Times New Roman" w:hAnsi="Times New Roman" w:cs="Times New Roman"/>
              </w:rPr>
              <w:t>.М</w:t>
            </w:r>
            <w:proofErr w:type="gramEnd"/>
            <w:r w:rsidRPr="00E067EF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022BEB" w:rsidRDefault="00022BEB" w:rsidP="00CD3DC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Федорова Юлия Александровна, учитель – логопед</w:t>
            </w:r>
          </w:p>
        </w:tc>
        <w:tc>
          <w:tcPr>
            <w:tcW w:w="2138" w:type="dxa"/>
            <w:shd w:val="clear" w:color="auto" w:fill="FBE4D5" w:themeFill="accent2" w:themeFillTint="33"/>
          </w:tcPr>
          <w:p w:rsidR="00022BEB" w:rsidRDefault="00022BEB" w:rsidP="008A6FB8">
            <w:pPr>
              <w:jc w:val="center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</w:rPr>
              <w:t>диплом за 2 место</w:t>
            </w:r>
          </w:p>
        </w:tc>
      </w:tr>
    </w:tbl>
    <w:p w:rsidR="000E2AD9" w:rsidRDefault="000E2AD9" w:rsidP="008A6FB8">
      <w:pPr>
        <w:jc w:val="center"/>
        <w:rPr>
          <w:rFonts w:ascii="Liberation Serif" w:hAnsi="Liberation Serif" w:cs="Times New Roman"/>
          <w:bCs/>
        </w:rPr>
      </w:pPr>
    </w:p>
    <w:p w:rsidR="008A6FB8" w:rsidRPr="00DF4516" w:rsidRDefault="008A6FB8" w:rsidP="008A6FB8">
      <w:pPr>
        <w:jc w:val="center"/>
        <w:rPr>
          <w:rFonts w:ascii="Liberation Serif" w:hAnsi="Liberation Serif" w:cs="Times New Roman"/>
          <w:bCs/>
        </w:rPr>
      </w:pPr>
      <w:r w:rsidRPr="00DF4516">
        <w:rPr>
          <w:rFonts w:ascii="Liberation Serif" w:hAnsi="Liberation Serif" w:cs="Times New Roman"/>
          <w:bCs/>
        </w:rPr>
        <w:t>2. Инновационная деятельность в ДОУ</w:t>
      </w:r>
    </w:p>
    <w:p w:rsidR="008A6FB8" w:rsidRPr="00DF4516" w:rsidRDefault="00A52C58" w:rsidP="008A6FB8">
      <w:pPr>
        <w:rPr>
          <w:rFonts w:ascii="Liberation Serif" w:hAnsi="Liberation Serif" w:cs="Times New Roman"/>
        </w:rPr>
      </w:pPr>
      <w:r w:rsidRPr="00DF4516">
        <w:rPr>
          <w:rFonts w:ascii="Liberation Serif" w:hAnsi="Liberation Serif" w:cs="Times New Roman"/>
        </w:rPr>
        <w:t>МБДОУ «Детский сад № 15 «Алёнушка</w:t>
      </w:r>
      <w:r w:rsidR="00B81F32" w:rsidRPr="00DF4516">
        <w:rPr>
          <w:rFonts w:ascii="Liberation Serif" w:hAnsi="Liberation Serif" w:cs="Times New Roman"/>
        </w:rPr>
        <w:t>» является участником</w:t>
      </w:r>
      <w:r w:rsidRPr="00DF4516">
        <w:rPr>
          <w:rFonts w:ascii="Liberation Serif" w:hAnsi="Liberation Serif" w:cs="Times New Roman"/>
        </w:rPr>
        <w:t xml:space="preserve"> инновационной площадки «НИИ Дошкольного Образования «Воспитатели России» по теме: «Внедрение парциальной модульной образовательной программы дошкольного образования «От </w:t>
      </w:r>
      <w:proofErr w:type="spellStart"/>
      <w:r w:rsidRPr="00DF4516">
        <w:rPr>
          <w:rFonts w:ascii="Liberation Serif" w:hAnsi="Liberation Serif" w:cs="Times New Roman"/>
        </w:rPr>
        <w:t>Фрёбеля</w:t>
      </w:r>
      <w:proofErr w:type="spellEnd"/>
      <w:r w:rsidRPr="00DF4516">
        <w:rPr>
          <w:rFonts w:ascii="Liberation Serif" w:hAnsi="Liberation Serif" w:cs="Times New Roman"/>
        </w:rPr>
        <w:t xml:space="preserve"> до робота».</w:t>
      </w:r>
    </w:p>
    <w:sectPr w:rsidR="008A6FB8" w:rsidRPr="00DF4516" w:rsidSect="00E0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B9F"/>
    <w:rsid w:val="00022BEB"/>
    <w:rsid w:val="000E2AD9"/>
    <w:rsid w:val="001C6EBA"/>
    <w:rsid w:val="00445418"/>
    <w:rsid w:val="00693AE9"/>
    <w:rsid w:val="008A6FB8"/>
    <w:rsid w:val="00961802"/>
    <w:rsid w:val="00A52C58"/>
    <w:rsid w:val="00AE21E1"/>
    <w:rsid w:val="00AF0185"/>
    <w:rsid w:val="00B049F4"/>
    <w:rsid w:val="00B354FD"/>
    <w:rsid w:val="00B81F32"/>
    <w:rsid w:val="00B82B9F"/>
    <w:rsid w:val="00C522B7"/>
    <w:rsid w:val="00C56EFE"/>
    <w:rsid w:val="00D9087D"/>
    <w:rsid w:val="00DF30A4"/>
    <w:rsid w:val="00DF4516"/>
    <w:rsid w:val="00E06AD1"/>
    <w:rsid w:val="00E9191E"/>
    <w:rsid w:val="00FF4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D1"/>
  </w:style>
  <w:style w:type="paragraph" w:styleId="1">
    <w:name w:val="heading 1"/>
    <w:basedOn w:val="a"/>
    <w:next w:val="a"/>
    <w:link w:val="10"/>
    <w:uiPriority w:val="9"/>
    <w:qFormat/>
    <w:rsid w:val="00B8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B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B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B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B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B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A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Инна Владимировна</cp:lastModifiedBy>
  <cp:revision>5</cp:revision>
  <dcterms:created xsi:type="dcterms:W3CDTF">2025-01-29T17:23:00Z</dcterms:created>
  <dcterms:modified xsi:type="dcterms:W3CDTF">2025-04-18T12:45:00Z</dcterms:modified>
</cp:coreProperties>
</file>